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F0" w:rsidRDefault="00CA2EF0" w:rsidP="00CA2EF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CA2EF0" w:rsidRDefault="00CA2EF0" w:rsidP="00CA2EF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Троицкий районный Совет депутатов</w:t>
      </w:r>
    </w:p>
    <w:p w:rsidR="00CA2EF0" w:rsidRDefault="00CA2EF0" w:rsidP="00CA2EF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края</w:t>
      </w:r>
    </w:p>
    <w:p w:rsidR="00CA2EF0" w:rsidRDefault="00CA2EF0" w:rsidP="00CA2EF0">
      <w:pPr>
        <w:spacing w:after="0" w:line="240" w:lineRule="auto"/>
        <w:jc w:val="center"/>
        <w:rPr>
          <w:b/>
          <w:spacing w:val="84"/>
          <w:sz w:val="36"/>
          <w:szCs w:val="36"/>
        </w:rPr>
      </w:pPr>
    </w:p>
    <w:p w:rsidR="00CA2EF0" w:rsidRDefault="00CA2EF0" w:rsidP="00CA2EF0">
      <w:pPr>
        <w:spacing w:after="0" w:line="240" w:lineRule="auto"/>
        <w:jc w:val="center"/>
        <w:rPr>
          <w:b/>
          <w:spacing w:val="84"/>
          <w:sz w:val="36"/>
          <w:szCs w:val="36"/>
        </w:rPr>
      </w:pPr>
      <w:r>
        <w:rPr>
          <w:b/>
          <w:spacing w:val="84"/>
          <w:sz w:val="36"/>
          <w:szCs w:val="36"/>
        </w:rPr>
        <w:t>РЕШЕНИЕ</w:t>
      </w:r>
    </w:p>
    <w:p w:rsidR="00CA2EF0" w:rsidRDefault="00CA2EF0" w:rsidP="00CA2EF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23 октября 2015 года                                                                                              №  </w:t>
      </w:r>
      <w:r>
        <w:rPr>
          <w:sz w:val="24"/>
          <w:szCs w:val="24"/>
        </w:rPr>
        <w:t>70</w:t>
      </w:r>
      <w:bookmarkStart w:id="0" w:name="_GoBack"/>
      <w:bookmarkEnd w:id="0"/>
    </w:p>
    <w:p w:rsidR="00CA2EF0" w:rsidRDefault="00CA2EF0" w:rsidP="00CA2EF0">
      <w:pPr>
        <w:spacing w:after="0" w:line="240" w:lineRule="auto"/>
        <w:jc w:val="center"/>
        <w:rPr>
          <w:sz w:val="18"/>
          <w:szCs w:val="18"/>
        </w:rPr>
      </w:pPr>
    </w:p>
    <w:p w:rsidR="00CA2EF0" w:rsidRDefault="00CA2EF0" w:rsidP="00CA2EF0">
      <w:pPr>
        <w:spacing w:after="0" w:line="240" w:lineRule="auto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.Т</w:t>
      </w:r>
      <w:proofErr w:type="gramEnd"/>
      <w:r>
        <w:rPr>
          <w:sz w:val="18"/>
          <w:szCs w:val="18"/>
        </w:rPr>
        <w:t>роицкое</w:t>
      </w:r>
      <w:proofErr w:type="spellEnd"/>
    </w:p>
    <w:p w:rsidR="009B464F" w:rsidRDefault="009B464F" w:rsidP="00CA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EF0" w:rsidRPr="00E315FB" w:rsidRDefault="00CA2EF0" w:rsidP="00CA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4F" w:rsidRPr="00144ABD" w:rsidRDefault="009B464F" w:rsidP="009B46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144ABD">
        <w:rPr>
          <w:rFonts w:ascii="Times New Roman" w:hAnsi="Times New Roman" w:cs="Times New Roman"/>
          <w:sz w:val="28"/>
          <w:szCs w:val="28"/>
        </w:rPr>
        <w:t>О  перечне должностных лиц Администрации Троицкого района, уполномоченных составлять протоколы об административных правонарушениях, ответственность за которые предусмотрена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144ABD">
        <w:rPr>
          <w:rFonts w:ascii="Times New Roman" w:hAnsi="Times New Roman" w:cs="Times New Roman"/>
          <w:sz w:val="28"/>
          <w:szCs w:val="28"/>
        </w:rPr>
        <w:t>32-1 Закона Алтайского края от 10.07.2002 года № 46-ЗС «Об административной ответственности за совершение правонарушений на территории Алтайского края»</w:t>
      </w:r>
    </w:p>
    <w:p w:rsidR="009B464F" w:rsidRDefault="009B464F" w:rsidP="009B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64F" w:rsidRDefault="009B464F" w:rsidP="009B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64F" w:rsidRPr="00E315FB" w:rsidRDefault="009B464F" w:rsidP="009B4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5FB">
        <w:rPr>
          <w:rFonts w:ascii="Times New Roman" w:hAnsi="Times New Roman" w:cs="Times New Roman"/>
          <w:sz w:val="28"/>
          <w:szCs w:val="28"/>
        </w:rPr>
        <w:t>В соответствии с законом Алтайского к</w:t>
      </w:r>
      <w:r>
        <w:rPr>
          <w:rFonts w:ascii="Times New Roman" w:hAnsi="Times New Roman" w:cs="Times New Roman"/>
          <w:sz w:val="28"/>
          <w:szCs w:val="28"/>
        </w:rPr>
        <w:t>рая от 10.07.2002 года № 46-ЗС «О</w:t>
      </w:r>
      <w:r w:rsidRPr="00E315FB">
        <w:rPr>
          <w:rFonts w:ascii="Times New Roman" w:hAnsi="Times New Roman" w:cs="Times New Roman"/>
          <w:sz w:val="28"/>
          <w:szCs w:val="28"/>
        </w:rPr>
        <w:t>б административной ответственности за совершение правонарушений на территории Алтайского края»,  законом Алтайского края от 10.03.2009 го</w:t>
      </w:r>
      <w:r>
        <w:rPr>
          <w:rFonts w:ascii="Times New Roman" w:hAnsi="Times New Roman" w:cs="Times New Roman"/>
          <w:sz w:val="28"/>
          <w:szCs w:val="28"/>
        </w:rPr>
        <w:t>да № 12-ЗС «</w:t>
      </w:r>
      <w:r w:rsidRPr="00E315FB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</w:t>
      </w:r>
      <w:proofErr w:type="gramStart"/>
      <w:r w:rsidRPr="00E315FB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  <w:r w:rsidRPr="00E315FB">
        <w:rPr>
          <w:rFonts w:ascii="Times New Roman" w:hAnsi="Times New Roman" w:cs="Times New Roman"/>
          <w:sz w:val="28"/>
          <w:szCs w:val="28"/>
        </w:rPr>
        <w:t xml:space="preserve"> полномочиями в области создания и функционирования администра</w:t>
      </w:r>
      <w:r>
        <w:rPr>
          <w:rFonts w:ascii="Times New Roman" w:hAnsi="Times New Roman" w:cs="Times New Roman"/>
          <w:sz w:val="28"/>
          <w:szCs w:val="28"/>
        </w:rPr>
        <w:t>тивных комиссий</w:t>
      </w:r>
      <w:r w:rsidRPr="00E315FB">
        <w:rPr>
          <w:rFonts w:ascii="Times New Roman" w:hAnsi="Times New Roman" w:cs="Times New Roman"/>
          <w:sz w:val="28"/>
          <w:szCs w:val="28"/>
        </w:rPr>
        <w:t xml:space="preserve"> при местных администрациях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15FB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315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Троицкий район Алтайского края, 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315FB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вет депутатов РЕШИЛ</w:t>
      </w:r>
      <w:r w:rsidRPr="00E315FB">
        <w:rPr>
          <w:rFonts w:ascii="Times New Roman" w:hAnsi="Times New Roman" w:cs="Times New Roman"/>
          <w:sz w:val="28"/>
          <w:szCs w:val="28"/>
        </w:rPr>
        <w:t>:</w:t>
      </w:r>
    </w:p>
    <w:p w:rsidR="009B464F" w:rsidRPr="00E315FB" w:rsidRDefault="009B464F" w:rsidP="009B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64F" w:rsidRDefault="009B464F" w:rsidP="009B4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881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E315FB">
        <w:rPr>
          <w:rFonts w:ascii="Times New Roman" w:hAnsi="Times New Roman" w:cs="Times New Roman"/>
          <w:sz w:val="28"/>
          <w:szCs w:val="28"/>
        </w:rPr>
        <w:t xml:space="preserve"> перечень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315FB">
        <w:rPr>
          <w:rFonts w:ascii="Times New Roman" w:hAnsi="Times New Roman" w:cs="Times New Roman"/>
          <w:sz w:val="28"/>
          <w:szCs w:val="28"/>
        </w:rPr>
        <w:t xml:space="preserve"> Троицк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15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15FB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правонарушениях, ответственность за которые предусмотрена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E315FB">
        <w:rPr>
          <w:rFonts w:ascii="Times New Roman" w:hAnsi="Times New Roman" w:cs="Times New Roman"/>
          <w:sz w:val="28"/>
          <w:szCs w:val="28"/>
        </w:rPr>
        <w:t xml:space="preserve"> 32-1 Закона Алтайского края от 10.07.2002 года №46-ЗС « Об административной ответственности за совершение правонарушений на территории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B464F" w:rsidRDefault="009B464F" w:rsidP="009B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4F" w:rsidRPr="00BF4A07" w:rsidRDefault="009B464F" w:rsidP="009B4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07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обнародовать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Троицкого района Алтайского края.</w:t>
      </w:r>
    </w:p>
    <w:p w:rsidR="009B464F" w:rsidRDefault="009B464F" w:rsidP="009B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64F" w:rsidRDefault="009B464F" w:rsidP="009B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64F" w:rsidRDefault="009B464F" w:rsidP="009B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5FB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</w:t>
      </w:r>
      <w:r w:rsidRPr="00E315FB">
        <w:rPr>
          <w:rFonts w:ascii="Times New Roman" w:hAnsi="Times New Roman" w:cs="Times New Roman"/>
          <w:sz w:val="28"/>
          <w:szCs w:val="28"/>
        </w:rPr>
        <w:tab/>
      </w:r>
      <w:r w:rsidRPr="00E315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Н.В. Натанюк</w:t>
      </w:r>
    </w:p>
    <w:p w:rsidR="009B464F" w:rsidRDefault="009B464F" w:rsidP="009B464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B464F" w:rsidRDefault="009B464F" w:rsidP="009B46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9B464F" w:rsidRPr="00144ABD" w:rsidRDefault="009B464F" w:rsidP="009B46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44AB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464F" w:rsidRDefault="009B464F" w:rsidP="009B46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44ABD">
        <w:rPr>
          <w:rFonts w:ascii="Times New Roman" w:hAnsi="Times New Roman" w:cs="Times New Roman"/>
          <w:sz w:val="28"/>
          <w:szCs w:val="28"/>
        </w:rPr>
        <w:t xml:space="preserve"> решению Троицкого районного Совета депутатов Алтайского края «О перечне должностных лиц Администрации Троицкого района, уполномоченных составлять протоколы об административных правонарушениях, ответственность за которые предусмотрена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144ABD">
        <w:rPr>
          <w:rFonts w:ascii="Times New Roman" w:hAnsi="Times New Roman" w:cs="Times New Roman"/>
          <w:sz w:val="28"/>
          <w:szCs w:val="28"/>
        </w:rPr>
        <w:t>32-1 Закона Алтайского края от 10.07.2002 года № 46-ЗС «Об административной ответственности за совершение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Алтайского края»</w:t>
      </w:r>
    </w:p>
    <w:p w:rsidR="009B464F" w:rsidRDefault="009B464F" w:rsidP="009B46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9B464F" w:rsidRPr="00144ABD" w:rsidRDefault="009B464F" w:rsidP="009B46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9B464F" w:rsidRPr="00F46ECB" w:rsidRDefault="009B464F" w:rsidP="009B46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EC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B464F" w:rsidRDefault="009B464F" w:rsidP="009B46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46ECB">
        <w:rPr>
          <w:rFonts w:ascii="Times New Roman" w:hAnsi="Times New Roman" w:cs="Times New Roman"/>
          <w:b/>
          <w:bCs/>
          <w:sz w:val="28"/>
          <w:szCs w:val="28"/>
        </w:rPr>
        <w:t>олжностных лиц,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46ECB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 за которые </w:t>
      </w:r>
    </w:p>
    <w:p w:rsidR="009B464F" w:rsidRPr="00F46ECB" w:rsidRDefault="009B464F" w:rsidP="009B46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6ECB">
        <w:rPr>
          <w:rFonts w:ascii="Times New Roman" w:hAnsi="Times New Roman" w:cs="Times New Roman"/>
          <w:b/>
          <w:bCs/>
          <w:sz w:val="28"/>
          <w:szCs w:val="28"/>
        </w:rPr>
        <w:t>предусмотрена</w:t>
      </w:r>
      <w:proofErr w:type="gramEnd"/>
      <w:r w:rsidRPr="00F46ECB">
        <w:rPr>
          <w:rFonts w:ascii="Times New Roman" w:hAnsi="Times New Roman" w:cs="Times New Roman"/>
          <w:b/>
          <w:bCs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bCs/>
          <w:sz w:val="28"/>
          <w:szCs w:val="28"/>
        </w:rPr>
        <w:t>атьей</w:t>
      </w:r>
      <w:r w:rsidRPr="00F46ECB">
        <w:rPr>
          <w:rFonts w:ascii="Times New Roman" w:hAnsi="Times New Roman" w:cs="Times New Roman"/>
          <w:b/>
          <w:bCs/>
          <w:sz w:val="28"/>
          <w:szCs w:val="28"/>
        </w:rPr>
        <w:t xml:space="preserve"> 32-1 Закона Алтайского края от 10.07.2002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6ECB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9B464F">
        <w:rPr>
          <w:rFonts w:ascii="Times New Roman" w:hAnsi="Times New Roman" w:cs="Times New Roman"/>
          <w:b/>
          <w:sz w:val="28"/>
          <w:szCs w:val="28"/>
        </w:rPr>
        <w:t>№ 46-ЗС «Об административной ответственности за совершение правонарушений на территории Алтайского края»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46ECB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Троицкого района</w:t>
      </w:r>
    </w:p>
    <w:p w:rsidR="009B464F" w:rsidRDefault="009B464F" w:rsidP="009B46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464F" w:rsidRPr="009B464F" w:rsidRDefault="009B464F" w:rsidP="009B46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4F">
        <w:rPr>
          <w:rFonts w:ascii="Times New Roman" w:hAnsi="Times New Roman" w:cs="Times New Roman"/>
          <w:sz w:val="28"/>
          <w:szCs w:val="28"/>
        </w:rPr>
        <w:t>1. Носова Лариса Викторовна - главный специалист комиссии по делам несовершеннолетних и защите их прав при Администрации района;</w:t>
      </w:r>
    </w:p>
    <w:p w:rsidR="009B464F" w:rsidRPr="009B464F" w:rsidRDefault="009B464F" w:rsidP="009B46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4F">
        <w:rPr>
          <w:rFonts w:ascii="Times New Roman" w:hAnsi="Times New Roman" w:cs="Times New Roman"/>
          <w:sz w:val="28"/>
          <w:szCs w:val="28"/>
        </w:rPr>
        <w:t xml:space="preserve">2. Дятлова Елена Николаевна – главный специалист по опеке и попечительству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464F">
        <w:rPr>
          <w:rFonts w:ascii="Times New Roman" w:hAnsi="Times New Roman" w:cs="Times New Roman"/>
          <w:sz w:val="28"/>
          <w:szCs w:val="28"/>
        </w:rPr>
        <w:t>омитета Троицкого района Алтайского края по  образованию;</w:t>
      </w:r>
    </w:p>
    <w:p w:rsidR="009B464F" w:rsidRPr="009B464F" w:rsidRDefault="009B464F" w:rsidP="009B46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4F">
        <w:rPr>
          <w:rFonts w:ascii="Times New Roman" w:hAnsi="Times New Roman" w:cs="Times New Roman"/>
          <w:sz w:val="28"/>
          <w:szCs w:val="28"/>
        </w:rPr>
        <w:t xml:space="preserve">3. Кожемякина Елена Викторовна – методист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464F">
        <w:rPr>
          <w:rFonts w:ascii="Times New Roman" w:hAnsi="Times New Roman" w:cs="Times New Roman"/>
          <w:sz w:val="28"/>
          <w:szCs w:val="28"/>
        </w:rPr>
        <w:t>омитета Троицкого района Алтайского края по образованию.</w:t>
      </w:r>
    </w:p>
    <w:p w:rsidR="009B464F" w:rsidRDefault="009B464F" w:rsidP="009B464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7A3D" w:rsidRDefault="00D97A3D"/>
    <w:sectPr w:rsidR="00D97A3D" w:rsidSect="009B46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C62"/>
    <w:multiLevelType w:val="hybridMultilevel"/>
    <w:tmpl w:val="BA98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5A47"/>
    <w:multiLevelType w:val="hybridMultilevel"/>
    <w:tmpl w:val="7D0CC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81443"/>
    <w:multiLevelType w:val="hybridMultilevel"/>
    <w:tmpl w:val="28A0E8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C4A13"/>
    <w:multiLevelType w:val="hybridMultilevel"/>
    <w:tmpl w:val="1B6A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4F"/>
    <w:rsid w:val="00090F0F"/>
    <w:rsid w:val="00405863"/>
    <w:rsid w:val="00553ECD"/>
    <w:rsid w:val="00563DD6"/>
    <w:rsid w:val="006B6EAE"/>
    <w:rsid w:val="009448E3"/>
    <w:rsid w:val="009B464F"/>
    <w:rsid w:val="00A10CCC"/>
    <w:rsid w:val="00C86168"/>
    <w:rsid w:val="00CA2EF0"/>
    <w:rsid w:val="00CA46E8"/>
    <w:rsid w:val="00D348BC"/>
    <w:rsid w:val="00D47F2A"/>
    <w:rsid w:val="00D47F95"/>
    <w:rsid w:val="00D97A3D"/>
    <w:rsid w:val="00E4540E"/>
    <w:rsid w:val="00EE1DD8"/>
    <w:rsid w:val="00F7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4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4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2340</Characters>
  <Application>Microsoft Office Word</Application>
  <DocSecurity>0</DocSecurity>
  <Lines>19</Lines>
  <Paragraphs>5</Paragraphs>
  <ScaleCrop>false</ScaleCrop>
  <Company>*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Kotyhov1</dc:creator>
  <cp:keywords/>
  <dc:description/>
  <cp:lastModifiedBy>Kotyhov1</cp:lastModifiedBy>
  <cp:revision>2</cp:revision>
  <dcterms:created xsi:type="dcterms:W3CDTF">2015-10-07T03:49:00Z</dcterms:created>
  <dcterms:modified xsi:type="dcterms:W3CDTF">2015-10-26T02:56:00Z</dcterms:modified>
</cp:coreProperties>
</file>